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黄山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市中小学幼儿园教师国家级培训计划资金转移支付202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一）中央资金下达情况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《安徽省财政厅 安徽省教育厅关于下达2024 年中小学幼儿园教师国家级培训计划资金预算的通知》（皖财教〔2024〕442号）文件安排，核定下达我市2024年中小学幼儿园教师国家级培训计划（以下简称“国培计划（2024）”）七个项目县区专项资金预算共341万元,分别为：屯溪区11.9万元，黄山区18万元，徽州区32.3万元，歙县118.8万元，休宁县61.9万元，黟县36.2万元，祁门县61.9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（二）市内资金安排情况。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我市安排3.74万用于培训。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三）绩效目标情况。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按照年度培训计划，培训农村中小学幼儿园骨干教师校长。推动开展自主选学探索，建立教师自主发展机制。支持地方提升教师培训专业化水平，建立高水平教师培训团队。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资金投入情况分析。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2024年黄山市中小学幼儿园教师国家级培训计划资金预算数344.74万元，执行数212.51万元，执行率62%。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（二）资金管理情况分析。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村骨干教师能力提升培训培训资金155.37万元，培训规模465人次；重点区域“一对一”精准帮扶培训资金68.72万元，培训规模133人次；市县教师培训团队研修培训资金27.43万元，培训规模89人次；农村校园长领导力培训资金49.76万元，培训规模57人次；中小学教师信息技术应用能力培训资金42.37万元，培训规模137人次，包含23年周期性项目17人，“双名计划”项目6人，共计培训881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（三）总体绩效目标完成情况分析。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按照年度培训计划，培训农村中小学幼儿园骨干教师校长。推动开展自主选学探索，建立教师自主发展机制。支持地方提升教师培训专业化水平，建立高水平教师培训团队。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（四）绩效指标完成情况分析。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数量指标：培训农村中小学幼儿园骨干教师校长人次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按年度计划执行完成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质量指标：各类培训结业率达到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培训内容符合要求度100%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社会效益指标：参训教师教育教学能力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提高；示范引领带动乡村教师培训覆盖情况扩大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可持续影响指标：推动地方自主选学模式改革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明显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；地方组织实施教师培训能力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：参加培训团队骨干培训者的评估满意度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95%；参加培训乡村教师的评估满意度95%；参加培训的校园长评估满意度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于基层学校情况不同，教师培训需求不一致，统一的项目设置不能满足多样化的培训需求，因此，建议赋予县区一定权限，开发具有本地特色的培训项目，以更好地满足各地教师的不同培训需求，从而实现专项资金使用效益的最大化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项目绩效自评结果将作为以后项目资金安排的参考依据之一。根据《黄山市财政局关于开展2024年度中央对地方转移支付预算执行情况绩效自评工作的通知》要求，于4月20日前在我局门户网站公开。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中小学幼儿园教师国家级培训计划资金转移支付区域（项目）绩效目标自评表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黄</w:t>
      </w:r>
      <w:r>
        <w:rPr>
          <w:rFonts w:ascii="仿宋_GB2312" w:hAnsi="仿宋_GB2312" w:eastAsia="仿宋_GB2312" w:cs="仿宋_GB2312"/>
          <w:sz w:val="32"/>
          <w:szCs w:val="32"/>
        </w:rPr>
        <w:t>山市教育局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黄</w:t>
      </w:r>
      <w:r>
        <w:rPr>
          <w:rFonts w:ascii="仿宋_GB2312" w:hAnsi="仿宋_GB2312" w:eastAsia="仿宋_GB2312" w:cs="仿宋_GB2312"/>
          <w:sz w:val="32"/>
          <w:szCs w:val="32"/>
        </w:rPr>
        <w:t>山市财政局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年3月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D25AF4"/>
    <w:multiLevelType w:val="singleLevel"/>
    <w:tmpl w:val="F6D25AF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ODc3OGE2ODBhMzQ1ZDA5NTI1MWJjNmE5NzgyODcifQ=="/>
    <w:docVar w:name="KSO_WPS_MARK_KEY" w:val="df7ba50b-0471-44c0-a1d3-ec025f5b678d"/>
  </w:docVars>
  <w:rsids>
    <w:rsidRoot w:val="00000000"/>
    <w:rsid w:val="01A76078"/>
    <w:rsid w:val="083038EB"/>
    <w:rsid w:val="1F8038FE"/>
    <w:rsid w:val="290A0F40"/>
    <w:rsid w:val="2F660D46"/>
    <w:rsid w:val="30EB0ECE"/>
    <w:rsid w:val="3B576FD4"/>
    <w:rsid w:val="3FCC76E3"/>
    <w:rsid w:val="3FD312C1"/>
    <w:rsid w:val="4877669D"/>
    <w:rsid w:val="4E1147C5"/>
    <w:rsid w:val="50447FC0"/>
    <w:rsid w:val="53A56FC8"/>
    <w:rsid w:val="74913239"/>
    <w:rsid w:val="75504AD8"/>
    <w:rsid w:val="766F7281"/>
    <w:rsid w:val="7756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1159</Words>
  <Characters>1263</Characters>
  <Lines>0</Lines>
  <Paragraphs>0</Paragraphs>
  <TotalTime>0</TotalTime>
  <ScaleCrop>false</ScaleCrop>
  <LinksUpToDate>false</LinksUpToDate>
  <CharactersWithSpaces>1266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2025-03-26T03:10:20Z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9C491AE83A404D9EB45F72BCF8C8C51C</vt:lpwstr>
  </property>
  <property fmtid="{D5CDD505-2E9C-101B-9397-08002B2CF9AE}" pid="4" name="KSOTemplateDocerSaveRecord">
    <vt:lpwstr>eyJoZGlkIjoiYTUzMmRiZDY2OTYwM2M5MTJkOWNhNDk1YjA5MDU1YjkifQ==</vt:lpwstr>
  </property>
</Properties>
</file>